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51" w:rsidRDefault="00F75C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73B51" w:rsidRDefault="00F75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муниципальных служащих администрации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Фисенковского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работников муниципальных учреждений и о фактических затратах на их содержание </w:t>
      </w:r>
    </w:p>
    <w:p w:rsidR="00673B51" w:rsidRDefault="00F75C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8418B">
        <w:rPr>
          <w:rFonts w:ascii="Times New Roman" w:hAnsi="Times New Roman" w:cs="Times New Roman"/>
          <w:sz w:val="24"/>
          <w:szCs w:val="24"/>
        </w:rPr>
        <w:t>2</w:t>
      </w:r>
      <w:r w:rsidR="007D2C2A">
        <w:rPr>
          <w:rFonts w:ascii="Times New Roman" w:hAnsi="Times New Roman" w:cs="Times New Roman"/>
          <w:sz w:val="24"/>
          <w:szCs w:val="24"/>
        </w:rPr>
        <w:t xml:space="preserve"> 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73B51" w:rsidRDefault="00673B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2" w:type="dxa"/>
        <w:tblInd w:w="2" w:type="dxa"/>
        <w:tblLook w:val="00A0"/>
      </w:tblPr>
      <w:tblGrid>
        <w:gridCol w:w="802"/>
        <w:gridCol w:w="2935"/>
        <w:gridCol w:w="1596"/>
        <w:gridCol w:w="1637"/>
        <w:gridCol w:w="1539"/>
        <w:gridCol w:w="1473"/>
      </w:tblGrid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B51" w:rsidRDefault="007D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75C60">
              <w:rPr>
                <w:rFonts w:ascii="Times New Roman" w:hAnsi="Times New Roman" w:cs="Times New Roman"/>
                <w:sz w:val="24"/>
                <w:szCs w:val="24"/>
              </w:rPr>
              <w:t xml:space="preserve"> год тыс</w:t>
            </w:r>
            <w:proofErr w:type="gramStart"/>
            <w:r w:rsidR="00F75C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75C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673B51" w:rsidRDefault="00F75C6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673B51" w:rsidRDefault="00A87BB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7D2C2A">
              <w:rPr>
                <w:rFonts w:ascii="Times New Roman" w:hAnsi="Times New Roman" w:cs="Times New Roman"/>
                <w:sz w:val="24"/>
                <w:szCs w:val="24"/>
              </w:rPr>
              <w:t xml:space="preserve"> кв. 2025</w:t>
            </w:r>
            <w:r w:rsidR="00F7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B51" w:rsidRDefault="00F75C6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673B51" w:rsidRDefault="00F75C6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73B51" w:rsidRDefault="007D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на 2025</w:t>
            </w:r>
            <w:r w:rsidR="00F75C60">
              <w:rPr>
                <w:rFonts w:ascii="Times New Roman" w:hAnsi="Times New Roman" w:cs="Times New Roman"/>
                <w:sz w:val="24"/>
                <w:szCs w:val="24"/>
              </w:rPr>
              <w:t xml:space="preserve"> год тыс. руб.</w:t>
            </w: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673B51" w:rsidRDefault="00A8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7D2C2A">
              <w:rPr>
                <w:rFonts w:ascii="Times New Roman" w:hAnsi="Times New Roman" w:cs="Times New Roman"/>
                <w:sz w:val="24"/>
                <w:szCs w:val="24"/>
              </w:rPr>
              <w:t xml:space="preserve"> кв. 2025</w:t>
            </w:r>
            <w:r w:rsidR="00F75C60">
              <w:rPr>
                <w:rFonts w:ascii="Times New Roman" w:hAnsi="Times New Roman" w:cs="Times New Roman"/>
                <w:sz w:val="24"/>
                <w:szCs w:val="24"/>
              </w:rPr>
              <w:t xml:space="preserve"> год тыс. руб.</w:t>
            </w:r>
          </w:p>
        </w:tc>
      </w:tr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Фисенковского </w:t>
            </w:r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Кантемировского муниципального </w:t>
            </w:r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F75C60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5C6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1</w:t>
            </w:r>
            <w:r w:rsidRPr="00F75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241,3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F75C60" w:rsidRDefault="00384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635,9</w:t>
            </w:r>
          </w:p>
        </w:tc>
      </w:tr>
      <w:tr w:rsidR="00673B51">
        <w:tc>
          <w:tcPr>
            <w:tcW w:w="9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C1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1091,1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384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570,2</w:t>
            </w:r>
          </w:p>
        </w:tc>
      </w:tr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67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C1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38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C1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38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673B5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B51" w:rsidRDefault="0067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Default="00F75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C1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150,2</w:t>
            </w:r>
          </w:p>
          <w:p w:rsidR="00673B51" w:rsidRDefault="0067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B51" w:rsidRPr="00C118FF" w:rsidRDefault="00384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</w:tbl>
    <w:p w:rsidR="00673B51" w:rsidRDefault="00673B51"/>
    <w:p w:rsidR="00673B51" w:rsidRDefault="00673B51"/>
    <w:p w:rsidR="00673B51" w:rsidRDefault="00F75C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Отв. исп. бухгалтер                  </w:t>
      </w:r>
      <w:bookmarkStart w:id="0" w:name="_GoBack"/>
      <w:bookmarkEnd w:id="0"/>
    </w:p>
    <w:p w:rsidR="00673B51" w:rsidRDefault="00673B51">
      <w:pPr>
        <w:rPr>
          <w:rFonts w:ascii="Times New Roman" w:hAnsi="Times New Roman" w:cs="Times New Roman"/>
        </w:rPr>
      </w:pPr>
    </w:p>
    <w:sectPr w:rsidR="00673B51" w:rsidSect="00673B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9"/>
  <w:autoHyphenation/>
  <w:doNotHyphenateCaps/>
  <w:characterSpacingControl w:val="doNotCompress"/>
  <w:compat/>
  <w:rsids>
    <w:rsidRoot w:val="00673B51"/>
    <w:rsid w:val="0038418B"/>
    <w:rsid w:val="005324A7"/>
    <w:rsid w:val="005D7CE6"/>
    <w:rsid w:val="005F6B9F"/>
    <w:rsid w:val="00673B51"/>
    <w:rsid w:val="007D2C2A"/>
    <w:rsid w:val="00A87BB0"/>
    <w:rsid w:val="00C118FF"/>
    <w:rsid w:val="00F7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6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760CA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Основной шрифт абзаца1"/>
    <w:qFormat/>
    <w:rsid w:val="00673B51"/>
  </w:style>
  <w:style w:type="character" w:customStyle="1" w:styleId="WW8Num3z8">
    <w:name w:val="WW8Num3z8"/>
    <w:qFormat/>
    <w:rsid w:val="00673B51"/>
  </w:style>
  <w:style w:type="character" w:customStyle="1" w:styleId="WW8Num3z7">
    <w:name w:val="WW8Num3z7"/>
    <w:qFormat/>
    <w:rsid w:val="00673B51"/>
  </w:style>
  <w:style w:type="character" w:customStyle="1" w:styleId="WW8Num3z6">
    <w:name w:val="WW8Num3z6"/>
    <w:qFormat/>
    <w:rsid w:val="00673B51"/>
  </w:style>
  <w:style w:type="character" w:customStyle="1" w:styleId="WW8Num3z5">
    <w:name w:val="WW8Num3z5"/>
    <w:qFormat/>
    <w:rsid w:val="00673B51"/>
  </w:style>
  <w:style w:type="character" w:customStyle="1" w:styleId="WW8Num3z4">
    <w:name w:val="WW8Num3z4"/>
    <w:qFormat/>
    <w:rsid w:val="00673B51"/>
  </w:style>
  <w:style w:type="character" w:customStyle="1" w:styleId="WW8Num3z3">
    <w:name w:val="WW8Num3z3"/>
    <w:qFormat/>
    <w:rsid w:val="00673B51"/>
  </w:style>
  <w:style w:type="character" w:customStyle="1" w:styleId="WW8Num3z2">
    <w:name w:val="WW8Num3z2"/>
    <w:qFormat/>
    <w:rsid w:val="00673B51"/>
  </w:style>
  <w:style w:type="character" w:customStyle="1" w:styleId="WW8Num3z1">
    <w:name w:val="WW8Num3z1"/>
    <w:qFormat/>
    <w:rsid w:val="00673B51"/>
  </w:style>
  <w:style w:type="character" w:customStyle="1" w:styleId="WW8Num3z0">
    <w:name w:val="WW8Num3z0"/>
    <w:qFormat/>
    <w:rsid w:val="00673B51"/>
  </w:style>
  <w:style w:type="character" w:customStyle="1" w:styleId="WW8Num2z8">
    <w:name w:val="WW8Num2z8"/>
    <w:qFormat/>
    <w:rsid w:val="00673B51"/>
  </w:style>
  <w:style w:type="character" w:customStyle="1" w:styleId="WW8Num2z7">
    <w:name w:val="WW8Num2z7"/>
    <w:qFormat/>
    <w:rsid w:val="00673B51"/>
  </w:style>
  <w:style w:type="character" w:customStyle="1" w:styleId="WW8Num2z6">
    <w:name w:val="WW8Num2z6"/>
    <w:qFormat/>
    <w:rsid w:val="00673B51"/>
  </w:style>
  <w:style w:type="character" w:customStyle="1" w:styleId="WW8Num2z5">
    <w:name w:val="WW8Num2z5"/>
    <w:qFormat/>
    <w:rsid w:val="00673B51"/>
  </w:style>
  <w:style w:type="character" w:customStyle="1" w:styleId="WW8Num2z4">
    <w:name w:val="WW8Num2z4"/>
    <w:qFormat/>
    <w:rsid w:val="00673B51"/>
  </w:style>
  <w:style w:type="character" w:customStyle="1" w:styleId="WW8Num2z3">
    <w:name w:val="WW8Num2z3"/>
    <w:qFormat/>
    <w:rsid w:val="00673B51"/>
  </w:style>
  <w:style w:type="character" w:customStyle="1" w:styleId="WW8Num2z2">
    <w:name w:val="WW8Num2z2"/>
    <w:qFormat/>
    <w:rsid w:val="00673B51"/>
  </w:style>
  <w:style w:type="character" w:customStyle="1" w:styleId="WW8Num2z1">
    <w:name w:val="WW8Num2z1"/>
    <w:qFormat/>
    <w:rsid w:val="00673B51"/>
  </w:style>
  <w:style w:type="character" w:customStyle="1" w:styleId="WW8Num2z0">
    <w:name w:val="WW8Num2z0"/>
    <w:qFormat/>
    <w:rsid w:val="00673B51"/>
  </w:style>
  <w:style w:type="character" w:customStyle="1" w:styleId="WW8Num1z8">
    <w:name w:val="WW8Num1z8"/>
    <w:qFormat/>
    <w:rsid w:val="00673B51"/>
  </w:style>
  <w:style w:type="character" w:customStyle="1" w:styleId="WW8Num1z7">
    <w:name w:val="WW8Num1z7"/>
    <w:qFormat/>
    <w:rsid w:val="00673B51"/>
  </w:style>
  <w:style w:type="character" w:customStyle="1" w:styleId="WW8Num1z6">
    <w:name w:val="WW8Num1z6"/>
    <w:qFormat/>
    <w:rsid w:val="00673B51"/>
  </w:style>
  <w:style w:type="character" w:customStyle="1" w:styleId="WW8Num1z5">
    <w:name w:val="WW8Num1z5"/>
    <w:qFormat/>
    <w:rsid w:val="00673B51"/>
  </w:style>
  <w:style w:type="character" w:customStyle="1" w:styleId="WW8Num1z4">
    <w:name w:val="WW8Num1z4"/>
    <w:qFormat/>
    <w:rsid w:val="00673B51"/>
  </w:style>
  <w:style w:type="character" w:customStyle="1" w:styleId="WW8Num1z3">
    <w:name w:val="WW8Num1z3"/>
    <w:qFormat/>
    <w:rsid w:val="00673B51"/>
  </w:style>
  <w:style w:type="character" w:customStyle="1" w:styleId="WW8Num1z2">
    <w:name w:val="WW8Num1z2"/>
    <w:qFormat/>
    <w:rsid w:val="00673B51"/>
  </w:style>
  <w:style w:type="character" w:customStyle="1" w:styleId="WW8Num1z1">
    <w:name w:val="WW8Num1z1"/>
    <w:qFormat/>
    <w:rsid w:val="00673B51"/>
  </w:style>
  <w:style w:type="character" w:customStyle="1" w:styleId="WW8Num1z0">
    <w:name w:val="WW8Num1z0"/>
    <w:qFormat/>
    <w:rsid w:val="00673B51"/>
  </w:style>
  <w:style w:type="paragraph" w:customStyle="1" w:styleId="a4">
    <w:name w:val="Заголовок"/>
    <w:basedOn w:val="a"/>
    <w:next w:val="a5"/>
    <w:qFormat/>
    <w:rsid w:val="00673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73B51"/>
    <w:pPr>
      <w:spacing w:after="140"/>
    </w:pPr>
  </w:style>
  <w:style w:type="paragraph" w:styleId="a6">
    <w:name w:val="List"/>
    <w:basedOn w:val="a5"/>
    <w:rsid w:val="00673B51"/>
    <w:rPr>
      <w:rFonts w:cs="Lucida Sans"/>
    </w:rPr>
  </w:style>
  <w:style w:type="paragraph" w:customStyle="1" w:styleId="Caption">
    <w:name w:val="Caption"/>
    <w:basedOn w:val="a"/>
    <w:qFormat/>
    <w:rsid w:val="00673B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73B51"/>
    <w:pPr>
      <w:suppressLineNumbers/>
    </w:pPr>
    <w:rPr>
      <w:rFonts w:cs="Lucida Sans"/>
    </w:rPr>
  </w:style>
  <w:style w:type="paragraph" w:styleId="a8">
    <w:name w:val="Title"/>
    <w:basedOn w:val="a"/>
    <w:next w:val="a5"/>
    <w:qFormat/>
    <w:rsid w:val="00673B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caption"/>
    <w:basedOn w:val="a"/>
    <w:qFormat/>
    <w:rsid w:val="00673B51"/>
    <w:pPr>
      <w:spacing w:before="120" w:after="120"/>
    </w:pPr>
    <w:rPr>
      <w:i/>
      <w:iCs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C760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202">
    <w:name w:val="xl202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sz w:val="28"/>
    </w:rPr>
  </w:style>
  <w:style w:type="paragraph" w:customStyle="1" w:styleId="xl201">
    <w:name w:val="xl20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b/>
      <w:sz w:val="28"/>
    </w:rPr>
  </w:style>
  <w:style w:type="paragraph" w:customStyle="1" w:styleId="xl200">
    <w:name w:val="xl200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sz w:val="28"/>
    </w:rPr>
  </w:style>
  <w:style w:type="paragraph" w:customStyle="1" w:styleId="xl199">
    <w:name w:val="xl19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sz w:val="28"/>
    </w:rPr>
  </w:style>
  <w:style w:type="paragraph" w:customStyle="1" w:styleId="xl198">
    <w:name w:val="xl198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</w:rPr>
  </w:style>
  <w:style w:type="paragraph" w:customStyle="1" w:styleId="xl197">
    <w:name w:val="xl19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b/>
    </w:rPr>
  </w:style>
  <w:style w:type="paragraph" w:customStyle="1" w:styleId="xl196">
    <w:name w:val="xl196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</w:rPr>
  </w:style>
  <w:style w:type="paragraph" w:customStyle="1" w:styleId="xl195">
    <w:name w:val="xl195"/>
    <w:basedOn w:val="a"/>
    <w:qFormat/>
    <w:rsid w:val="00673B51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</w:rPr>
  </w:style>
  <w:style w:type="paragraph" w:customStyle="1" w:styleId="xl194">
    <w:name w:val="xl19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</w:rPr>
  </w:style>
  <w:style w:type="paragraph" w:customStyle="1" w:styleId="xl193">
    <w:name w:val="xl19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192">
    <w:name w:val="xl192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</w:rPr>
  </w:style>
  <w:style w:type="paragraph" w:customStyle="1" w:styleId="xl191">
    <w:name w:val="xl191"/>
    <w:basedOn w:val="a"/>
    <w:qFormat/>
    <w:rsid w:val="00673B51"/>
    <w:pPr>
      <w:pBdr>
        <w:top w:val="single" w:sz="4" w:space="0" w:color="000000"/>
        <w:bottom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sz w:val="28"/>
    </w:rPr>
  </w:style>
  <w:style w:type="paragraph" w:customStyle="1" w:styleId="xl190">
    <w:name w:val="xl19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sz w:val="28"/>
    </w:rPr>
  </w:style>
  <w:style w:type="paragraph" w:customStyle="1" w:styleId="xl189">
    <w:name w:val="xl189"/>
    <w:basedOn w:val="a"/>
    <w:qFormat/>
    <w:rsid w:val="00673B51"/>
    <w:pPr>
      <w:spacing w:before="280" w:after="280"/>
    </w:pPr>
    <w:rPr>
      <w:rFonts w:ascii="Arial" w:eastAsia="Arial" w:hAnsi="Arial"/>
      <w:b/>
      <w:bCs/>
      <w:color w:val="FFFFFF"/>
      <w:lang w:eastAsia="ar-SA"/>
    </w:rPr>
  </w:style>
  <w:style w:type="paragraph" w:customStyle="1" w:styleId="xl188">
    <w:name w:val="xl188"/>
    <w:basedOn w:val="a"/>
    <w:qFormat/>
    <w:rsid w:val="00673B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187">
    <w:name w:val="xl18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FF0000"/>
    </w:rPr>
  </w:style>
  <w:style w:type="paragraph" w:customStyle="1" w:styleId="xl186">
    <w:name w:val="xl18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85">
    <w:name w:val="xl18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000000"/>
    </w:rPr>
  </w:style>
  <w:style w:type="paragraph" w:customStyle="1" w:styleId="xl184">
    <w:name w:val="xl18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83">
    <w:name w:val="xl18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182">
    <w:name w:val="xl18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181">
    <w:name w:val="xl181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180">
    <w:name w:val="xl180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</w:style>
  <w:style w:type="paragraph" w:customStyle="1" w:styleId="xl179">
    <w:name w:val="xl17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78">
    <w:name w:val="xl17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</w:rPr>
  </w:style>
  <w:style w:type="paragraph" w:customStyle="1" w:styleId="xl177">
    <w:name w:val="xl17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</w:rPr>
  </w:style>
  <w:style w:type="paragraph" w:customStyle="1" w:styleId="xl176">
    <w:name w:val="xl17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</w:rPr>
  </w:style>
  <w:style w:type="paragraph" w:customStyle="1" w:styleId="xl175">
    <w:name w:val="xl17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b/>
      <w:color w:val="FF0000"/>
    </w:rPr>
  </w:style>
  <w:style w:type="paragraph" w:customStyle="1" w:styleId="xl174">
    <w:name w:val="xl17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</w:style>
  <w:style w:type="paragraph" w:customStyle="1" w:styleId="xl173">
    <w:name w:val="xl17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</w:rPr>
  </w:style>
  <w:style w:type="paragraph" w:customStyle="1" w:styleId="xl172">
    <w:name w:val="xl17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171">
    <w:name w:val="xl171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center"/>
    </w:pPr>
  </w:style>
  <w:style w:type="paragraph" w:customStyle="1" w:styleId="xl170">
    <w:name w:val="xl17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b/>
    </w:rPr>
  </w:style>
  <w:style w:type="paragraph" w:customStyle="1" w:styleId="xl169">
    <w:name w:val="xl16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b/>
    </w:rPr>
  </w:style>
  <w:style w:type="paragraph" w:customStyle="1" w:styleId="xl168">
    <w:name w:val="xl16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</w:pPr>
  </w:style>
  <w:style w:type="paragraph" w:customStyle="1" w:styleId="xl167">
    <w:name w:val="xl16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</w:rPr>
  </w:style>
  <w:style w:type="paragraph" w:customStyle="1" w:styleId="xl166">
    <w:name w:val="xl16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  <w:color w:val="FF0000"/>
    </w:rPr>
  </w:style>
  <w:style w:type="paragraph" w:customStyle="1" w:styleId="xl165">
    <w:name w:val="xl16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</w:style>
  <w:style w:type="paragraph" w:customStyle="1" w:styleId="xl164">
    <w:name w:val="xl16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63">
    <w:name w:val="xl163"/>
    <w:basedOn w:val="a"/>
    <w:qFormat/>
    <w:rsid w:val="00673B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62">
    <w:name w:val="xl16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color w:val="FF0000"/>
    </w:rPr>
  </w:style>
  <w:style w:type="paragraph" w:customStyle="1" w:styleId="xl161">
    <w:name w:val="xl161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</w:style>
  <w:style w:type="paragraph" w:customStyle="1" w:styleId="xl160">
    <w:name w:val="xl160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</w:rPr>
  </w:style>
  <w:style w:type="paragraph" w:customStyle="1" w:styleId="xl159">
    <w:name w:val="xl159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58">
    <w:name w:val="xl158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</w:style>
  <w:style w:type="paragraph" w:customStyle="1" w:styleId="xl157">
    <w:name w:val="xl15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56">
    <w:name w:val="xl15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</w:rPr>
  </w:style>
  <w:style w:type="paragraph" w:customStyle="1" w:styleId="xl155">
    <w:name w:val="xl155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</w:style>
  <w:style w:type="paragraph" w:customStyle="1" w:styleId="xl154">
    <w:name w:val="xl15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53">
    <w:name w:val="xl153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</w:rPr>
  </w:style>
  <w:style w:type="paragraph" w:customStyle="1" w:styleId="xl152">
    <w:name w:val="xl15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center"/>
      <w:textAlignment w:val="top"/>
    </w:pPr>
    <w:rPr>
      <w:b/>
    </w:rPr>
  </w:style>
  <w:style w:type="paragraph" w:customStyle="1" w:styleId="xl151">
    <w:name w:val="xl15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000000"/>
    </w:rPr>
  </w:style>
  <w:style w:type="paragraph" w:customStyle="1" w:styleId="xl150">
    <w:name w:val="xl15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  <w:color w:val="FF0000"/>
    </w:rPr>
  </w:style>
  <w:style w:type="paragraph" w:customStyle="1" w:styleId="xl149">
    <w:name w:val="xl14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color w:val="FF0000"/>
    </w:rPr>
  </w:style>
  <w:style w:type="paragraph" w:customStyle="1" w:styleId="xl148">
    <w:name w:val="xl14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color w:val="FF0000"/>
    </w:rPr>
  </w:style>
  <w:style w:type="paragraph" w:customStyle="1" w:styleId="xl147">
    <w:name w:val="xl14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FF0000"/>
    </w:rPr>
  </w:style>
  <w:style w:type="paragraph" w:customStyle="1" w:styleId="xl146">
    <w:name w:val="xl14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  <w:color w:val="FF0000"/>
    </w:rPr>
  </w:style>
  <w:style w:type="paragraph" w:customStyle="1" w:styleId="xl145">
    <w:name w:val="xl14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color w:val="FF0000"/>
    </w:rPr>
  </w:style>
  <w:style w:type="paragraph" w:customStyle="1" w:styleId="xl144">
    <w:name w:val="xl14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FF0000"/>
    </w:rPr>
  </w:style>
  <w:style w:type="paragraph" w:customStyle="1" w:styleId="xl143">
    <w:name w:val="xl14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008000"/>
    </w:rPr>
  </w:style>
  <w:style w:type="paragraph" w:customStyle="1" w:styleId="xl142">
    <w:name w:val="xl14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FF00FF"/>
    </w:rPr>
  </w:style>
  <w:style w:type="paragraph" w:customStyle="1" w:styleId="xl141">
    <w:name w:val="xl14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FF0000"/>
    </w:rPr>
  </w:style>
  <w:style w:type="paragraph" w:customStyle="1" w:styleId="xl140">
    <w:name w:val="xl140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color w:val="FF0000"/>
    </w:rPr>
  </w:style>
  <w:style w:type="paragraph" w:customStyle="1" w:styleId="xl139">
    <w:name w:val="xl13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</w:rPr>
  </w:style>
  <w:style w:type="paragraph" w:customStyle="1" w:styleId="xl138">
    <w:name w:val="xl138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</w:style>
  <w:style w:type="paragraph" w:customStyle="1" w:styleId="xl137">
    <w:name w:val="xl13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</w:style>
  <w:style w:type="paragraph" w:customStyle="1" w:styleId="xl136">
    <w:name w:val="xl13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</w:rPr>
  </w:style>
  <w:style w:type="paragraph" w:customStyle="1" w:styleId="xl135">
    <w:name w:val="xl13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</w:rPr>
  </w:style>
  <w:style w:type="paragraph" w:customStyle="1" w:styleId="xl134">
    <w:name w:val="xl13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</w:rPr>
  </w:style>
  <w:style w:type="paragraph" w:customStyle="1" w:styleId="xl133">
    <w:name w:val="xl13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</w:rPr>
  </w:style>
  <w:style w:type="paragraph" w:customStyle="1" w:styleId="xl132">
    <w:name w:val="xl132"/>
    <w:basedOn w:val="a"/>
    <w:qFormat/>
    <w:rsid w:val="00673B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</w:rPr>
  </w:style>
  <w:style w:type="paragraph" w:customStyle="1" w:styleId="xl131">
    <w:name w:val="xl13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</w:style>
  <w:style w:type="paragraph" w:customStyle="1" w:styleId="xl130">
    <w:name w:val="xl13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color w:val="000000"/>
    </w:rPr>
  </w:style>
  <w:style w:type="paragraph" w:customStyle="1" w:styleId="xl129">
    <w:name w:val="xl12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</w:style>
  <w:style w:type="paragraph" w:customStyle="1" w:styleId="xl128">
    <w:name w:val="xl12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</w:rPr>
  </w:style>
  <w:style w:type="paragraph" w:customStyle="1" w:styleId="xl127">
    <w:name w:val="xl12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</w:rPr>
  </w:style>
  <w:style w:type="paragraph" w:customStyle="1" w:styleId="xl126">
    <w:name w:val="xl12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</w:style>
  <w:style w:type="paragraph" w:customStyle="1" w:styleId="xl125">
    <w:name w:val="xl12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</w:rPr>
  </w:style>
  <w:style w:type="paragraph" w:customStyle="1" w:styleId="xl124">
    <w:name w:val="xl124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</w:rPr>
  </w:style>
  <w:style w:type="paragraph" w:customStyle="1" w:styleId="xl123">
    <w:name w:val="xl12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</w:rPr>
  </w:style>
  <w:style w:type="paragraph" w:customStyle="1" w:styleId="xl122">
    <w:name w:val="xl12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</w:style>
  <w:style w:type="paragraph" w:customStyle="1" w:styleId="xl121">
    <w:name w:val="xl12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color w:val="000000"/>
    </w:rPr>
  </w:style>
  <w:style w:type="paragraph" w:customStyle="1" w:styleId="xl120">
    <w:name w:val="xl120"/>
    <w:basedOn w:val="a"/>
    <w:qFormat/>
    <w:rsid w:val="00673B5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119">
    <w:name w:val="xl119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center"/>
    </w:pPr>
  </w:style>
  <w:style w:type="paragraph" w:customStyle="1" w:styleId="xl118">
    <w:name w:val="xl11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</w:rPr>
  </w:style>
  <w:style w:type="paragraph" w:customStyle="1" w:styleId="xl117">
    <w:name w:val="xl117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center"/>
    </w:pPr>
  </w:style>
  <w:style w:type="paragraph" w:customStyle="1" w:styleId="xl116">
    <w:name w:val="xl11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</w:style>
  <w:style w:type="paragraph" w:customStyle="1" w:styleId="xl115">
    <w:name w:val="xl11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</w:rPr>
  </w:style>
  <w:style w:type="paragraph" w:customStyle="1" w:styleId="xl114">
    <w:name w:val="xl114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</w:style>
  <w:style w:type="paragraph" w:customStyle="1" w:styleId="xl113">
    <w:name w:val="xl11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</w:rPr>
  </w:style>
  <w:style w:type="paragraph" w:customStyle="1" w:styleId="xl112">
    <w:name w:val="xl11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</w:style>
  <w:style w:type="paragraph" w:customStyle="1" w:styleId="xl111">
    <w:name w:val="xl111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</w:rPr>
  </w:style>
  <w:style w:type="paragraph" w:customStyle="1" w:styleId="xl110">
    <w:name w:val="xl11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</w:rPr>
  </w:style>
  <w:style w:type="paragraph" w:customStyle="1" w:styleId="xl109">
    <w:name w:val="xl10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</w:rPr>
  </w:style>
  <w:style w:type="paragraph" w:customStyle="1" w:styleId="xl108">
    <w:name w:val="xl10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</w:style>
  <w:style w:type="paragraph" w:customStyle="1" w:styleId="xl107">
    <w:name w:val="xl107"/>
    <w:basedOn w:val="a"/>
    <w:qFormat/>
    <w:rsid w:val="00673B51"/>
    <w:pPr>
      <w:pBdr>
        <w:bottom w:val="single" w:sz="4" w:space="0" w:color="000000"/>
      </w:pBdr>
      <w:shd w:val="clear" w:color="auto" w:fill="CCFFCC"/>
      <w:spacing w:before="280" w:after="280"/>
    </w:pPr>
    <w:rPr>
      <w:b/>
      <w:u w:val="single"/>
    </w:rPr>
  </w:style>
  <w:style w:type="paragraph" w:customStyle="1" w:styleId="xl106">
    <w:name w:val="xl106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sz w:val="28"/>
    </w:rPr>
  </w:style>
  <w:style w:type="paragraph" w:customStyle="1" w:styleId="xl105">
    <w:name w:val="xl105"/>
    <w:basedOn w:val="a"/>
    <w:qFormat/>
    <w:rsid w:val="00673B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</w:style>
  <w:style w:type="paragraph" w:customStyle="1" w:styleId="xl104">
    <w:name w:val="xl10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</w:style>
  <w:style w:type="paragraph" w:customStyle="1" w:styleId="xl103">
    <w:name w:val="xl10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</w:rPr>
  </w:style>
  <w:style w:type="paragraph" w:customStyle="1" w:styleId="xl102">
    <w:name w:val="xl102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</w:rPr>
  </w:style>
  <w:style w:type="paragraph" w:customStyle="1" w:styleId="xl101">
    <w:name w:val="xl101"/>
    <w:basedOn w:val="a"/>
    <w:qFormat/>
    <w:rsid w:val="00673B51"/>
    <w:pPr>
      <w:shd w:val="clear" w:color="auto" w:fill="CCFFCC"/>
      <w:spacing w:before="280" w:after="280"/>
    </w:pPr>
  </w:style>
  <w:style w:type="paragraph" w:customStyle="1" w:styleId="xl100">
    <w:name w:val="xl10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99">
    <w:name w:val="xl99"/>
    <w:basedOn w:val="a"/>
    <w:qFormat/>
    <w:rsid w:val="00673B51"/>
    <w:pPr>
      <w:spacing w:before="280" w:after="280"/>
    </w:pPr>
    <w:rPr>
      <w:b/>
    </w:rPr>
  </w:style>
  <w:style w:type="paragraph" w:customStyle="1" w:styleId="xl98">
    <w:name w:val="xl98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97">
    <w:name w:val="xl9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96">
    <w:name w:val="xl9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95">
    <w:name w:val="xl9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</w:rPr>
  </w:style>
  <w:style w:type="paragraph" w:customStyle="1" w:styleId="xl94">
    <w:name w:val="xl94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93">
    <w:name w:val="xl9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</w:rPr>
  </w:style>
  <w:style w:type="paragraph" w:customStyle="1" w:styleId="xl92">
    <w:name w:val="xl9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91">
    <w:name w:val="xl91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90">
    <w:name w:val="xl9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</w:rPr>
  </w:style>
  <w:style w:type="paragraph" w:customStyle="1" w:styleId="xl89">
    <w:name w:val="xl89"/>
    <w:basedOn w:val="a"/>
    <w:qFormat/>
    <w:rsid w:val="00673B51"/>
    <w:pPr>
      <w:pBdr>
        <w:bottom w:val="single" w:sz="4" w:space="0" w:color="000000"/>
      </w:pBdr>
      <w:spacing w:before="280" w:after="280"/>
    </w:pPr>
    <w:rPr>
      <w:b/>
      <w:u w:val="single"/>
    </w:rPr>
  </w:style>
  <w:style w:type="paragraph" w:customStyle="1" w:styleId="xl88">
    <w:name w:val="xl88"/>
    <w:basedOn w:val="a"/>
    <w:qFormat/>
    <w:rsid w:val="00673B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87">
    <w:name w:val="xl8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sz w:val="28"/>
    </w:rPr>
  </w:style>
  <w:style w:type="paragraph" w:customStyle="1" w:styleId="xl86">
    <w:name w:val="xl86"/>
    <w:basedOn w:val="a"/>
    <w:qFormat/>
    <w:rsid w:val="00673B51"/>
    <w:pPr>
      <w:shd w:val="clear" w:color="auto" w:fill="FFFFFF"/>
      <w:spacing w:before="280" w:after="280"/>
    </w:pPr>
  </w:style>
  <w:style w:type="paragraph" w:customStyle="1" w:styleId="xl85">
    <w:name w:val="xl85"/>
    <w:basedOn w:val="a"/>
    <w:qFormat/>
    <w:rsid w:val="00673B51"/>
    <w:pPr>
      <w:spacing w:before="280" w:after="280"/>
      <w:jc w:val="center"/>
    </w:pPr>
    <w:rPr>
      <w:color w:val="FFFFFF"/>
    </w:rPr>
  </w:style>
  <w:style w:type="paragraph" w:customStyle="1" w:styleId="xl84">
    <w:name w:val="xl84"/>
    <w:basedOn w:val="a"/>
    <w:qFormat/>
    <w:rsid w:val="00673B51"/>
    <w:pPr>
      <w:spacing w:before="280" w:after="280"/>
      <w:jc w:val="center"/>
    </w:pPr>
    <w:rPr>
      <w:color w:val="FFFFFF"/>
      <w:sz w:val="28"/>
    </w:rPr>
  </w:style>
  <w:style w:type="paragraph" w:customStyle="1" w:styleId="xl83">
    <w:name w:val="xl8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sz w:val="28"/>
    </w:rPr>
  </w:style>
  <w:style w:type="paragraph" w:customStyle="1" w:styleId="xl82">
    <w:name w:val="xl82"/>
    <w:basedOn w:val="a"/>
    <w:qFormat/>
    <w:rsid w:val="00673B51"/>
    <w:pPr>
      <w:spacing w:before="280" w:after="280"/>
    </w:pPr>
    <w:rPr>
      <w:b/>
      <w:color w:val="FFFFFF"/>
      <w:sz w:val="28"/>
    </w:rPr>
  </w:style>
  <w:style w:type="paragraph" w:customStyle="1" w:styleId="xl81">
    <w:name w:val="xl81"/>
    <w:basedOn w:val="a"/>
    <w:qFormat/>
    <w:rsid w:val="00673B51"/>
    <w:pPr>
      <w:spacing w:before="280" w:after="280"/>
    </w:pPr>
    <w:rPr>
      <w:b/>
      <w:color w:val="FFFFFF"/>
    </w:rPr>
  </w:style>
  <w:style w:type="paragraph" w:customStyle="1" w:styleId="xl80">
    <w:name w:val="xl80"/>
    <w:basedOn w:val="a"/>
    <w:qFormat/>
    <w:rsid w:val="00673B51"/>
    <w:pPr>
      <w:spacing w:before="280" w:after="280"/>
    </w:pPr>
    <w:rPr>
      <w:color w:val="FFFFFF"/>
    </w:rPr>
  </w:style>
  <w:style w:type="paragraph" w:customStyle="1" w:styleId="xl79">
    <w:name w:val="xl79"/>
    <w:basedOn w:val="a"/>
    <w:qFormat/>
    <w:rsid w:val="00673B51"/>
    <w:pPr>
      <w:spacing w:before="280" w:after="280"/>
    </w:pPr>
    <w:rPr>
      <w:color w:val="FFFFFF"/>
      <w:sz w:val="28"/>
    </w:rPr>
  </w:style>
  <w:style w:type="paragraph" w:customStyle="1" w:styleId="xl78">
    <w:name w:val="xl78"/>
    <w:basedOn w:val="a"/>
    <w:qFormat/>
    <w:rsid w:val="00673B51"/>
    <w:pPr>
      <w:spacing w:before="280" w:after="280"/>
    </w:pPr>
    <w:rPr>
      <w:color w:val="FFFFFF"/>
    </w:rPr>
  </w:style>
  <w:style w:type="paragraph" w:customStyle="1" w:styleId="xl77">
    <w:name w:val="xl7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76">
    <w:name w:val="xl7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75">
    <w:name w:val="xl75"/>
    <w:basedOn w:val="a"/>
    <w:qFormat/>
    <w:rsid w:val="00673B51"/>
    <w:pPr>
      <w:pBdr>
        <w:left w:val="single" w:sz="4" w:space="0" w:color="000000"/>
        <w:bottom w:val="single" w:sz="4" w:space="0" w:color="000000"/>
      </w:pBdr>
      <w:spacing w:before="280" w:after="280"/>
    </w:pPr>
    <w:rPr>
      <w:b/>
      <w:u w:val="single"/>
    </w:rPr>
  </w:style>
  <w:style w:type="paragraph" w:customStyle="1" w:styleId="xl74">
    <w:name w:val="xl74"/>
    <w:basedOn w:val="a"/>
    <w:qFormat/>
    <w:rsid w:val="00673B51"/>
    <w:pPr>
      <w:shd w:val="clear" w:color="auto" w:fill="FFFFFF"/>
      <w:spacing w:before="280" w:after="280"/>
    </w:pPr>
  </w:style>
  <w:style w:type="paragraph" w:customStyle="1" w:styleId="xl73">
    <w:name w:val="xl73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</w:rPr>
  </w:style>
  <w:style w:type="paragraph" w:customStyle="1" w:styleId="xl72">
    <w:name w:val="xl72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</w:rPr>
  </w:style>
  <w:style w:type="paragraph" w:customStyle="1" w:styleId="xl71">
    <w:name w:val="xl71"/>
    <w:basedOn w:val="a"/>
    <w:qFormat/>
    <w:rsid w:val="00673B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0">
    <w:name w:val="xl70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b/>
    </w:rPr>
  </w:style>
  <w:style w:type="paragraph" w:customStyle="1" w:styleId="xl69">
    <w:name w:val="xl69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68">
    <w:name w:val="xl68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xl67">
    <w:name w:val="xl67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</w:rPr>
  </w:style>
  <w:style w:type="paragraph" w:customStyle="1" w:styleId="xl66">
    <w:name w:val="xl66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65">
    <w:name w:val="xl65"/>
    <w:basedOn w:val="a"/>
    <w:qFormat/>
    <w:rsid w:val="00673B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</w:rPr>
  </w:style>
  <w:style w:type="paragraph" w:customStyle="1" w:styleId="font5">
    <w:name w:val="font5"/>
    <w:basedOn w:val="a"/>
    <w:qFormat/>
    <w:rsid w:val="00673B51"/>
    <w:pPr>
      <w:spacing w:before="280" w:after="280"/>
    </w:pPr>
    <w:rPr>
      <w:b/>
    </w:rPr>
  </w:style>
  <w:style w:type="paragraph" w:styleId="ab">
    <w:name w:val="Normal (Web)"/>
    <w:basedOn w:val="a"/>
    <w:qFormat/>
    <w:rsid w:val="00673B51"/>
    <w:pPr>
      <w:spacing w:before="280" w:after="280"/>
    </w:pPr>
  </w:style>
  <w:style w:type="paragraph" w:customStyle="1" w:styleId="10">
    <w:name w:val="Знак Знак Знак1 Знак"/>
    <w:basedOn w:val="a"/>
    <w:qFormat/>
    <w:rsid w:val="00673B51"/>
    <w:pPr>
      <w:spacing w:after="160" w:line="240" w:lineRule="exact"/>
    </w:pPr>
    <w:rPr>
      <w:rFonts w:ascii="Verdana" w:eastAsia="Verdana" w:hAnsi="Verdana"/>
      <w:lang w:val="en-US" w:eastAsia="ar-SA"/>
    </w:rPr>
  </w:style>
  <w:style w:type="paragraph" w:customStyle="1" w:styleId="11">
    <w:name w:val="Указатель1"/>
    <w:basedOn w:val="a"/>
    <w:qFormat/>
    <w:rsid w:val="00673B51"/>
    <w:rPr>
      <w:lang w:eastAsia="ar-SA"/>
    </w:rPr>
  </w:style>
  <w:style w:type="paragraph" w:customStyle="1" w:styleId="12">
    <w:name w:val="Заголовок1"/>
    <w:basedOn w:val="a"/>
    <w:qFormat/>
    <w:rsid w:val="00673B51"/>
    <w:pPr>
      <w:keepNext/>
      <w:spacing w:before="240" w:after="120"/>
    </w:pPr>
    <w:rPr>
      <w:rFonts w:ascii="Liberation Sans" w:hAnsi="Liberation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 Осетровского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01</dc:title>
  <dc:creator>Admin</dc:creator>
  <cp:lastModifiedBy>PC7</cp:lastModifiedBy>
  <cp:revision>4</cp:revision>
  <dcterms:created xsi:type="dcterms:W3CDTF">2025-07-07T11:25:00Z</dcterms:created>
  <dcterms:modified xsi:type="dcterms:W3CDTF">2025-07-07T11:27:00Z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